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661" w:rsidRPr="00C96E8B" w:rsidRDefault="00D42661" w:rsidP="004519BE">
      <w:pPr>
        <w:spacing w:before="189" w:line="360" w:lineRule="auto"/>
        <w:jc w:val="center"/>
        <w:rPr>
          <w:rFonts w:ascii="微软雅黑" w:eastAsia="微软雅黑" w:hAnsi="微软雅黑" w:cs="微软雅黑"/>
          <w:b/>
          <w:spacing w:val="-1"/>
          <w:sz w:val="28"/>
          <w:szCs w:val="28"/>
        </w:rPr>
      </w:pPr>
      <w:r w:rsidRPr="00C96E8B">
        <w:rPr>
          <w:rFonts w:ascii="微软雅黑" w:eastAsia="微软雅黑" w:hAnsi="微软雅黑" w:cs="微软雅黑"/>
          <w:b/>
          <w:spacing w:val="-1"/>
          <w:sz w:val="28"/>
          <w:szCs w:val="28"/>
        </w:rPr>
        <w:t>关于开展</w:t>
      </w:r>
      <w:r w:rsidR="004519BE" w:rsidRPr="00C96E8B">
        <w:rPr>
          <w:rFonts w:ascii="微软雅黑" w:eastAsia="微软雅黑" w:hAnsi="微软雅黑" w:cs="微软雅黑" w:hint="eastAsia"/>
          <w:b/>
          <w:spacing w:val="-1"/>
          <w:sz w:val="28"/>
          <w:szCs w:val="28"/>
        </w:rPr>
        <w:t>学校</w:t>
      </w:r>
      <w:r w:rsidRPr="0021621A">
        <w:rPr>
          <w:rFonts w:ascii="微软雅黑" w:eastAsia="微软雅黑" w:hAnsi="微软雅黑" w:cs="微软雅黑"/>
          <w:b/>
          <w:spacing w:val="-1"/>
          <w:sz w:val="28"/>
          <w:szCs w:val="28"/>
        </w:rPr>
        <w:t>职业教育在线精品课程立</w:t>
      </w:r>
      <w:r w:rsidRPr="00C96E8B">
        <w:rPr>
          <w:rFonts w:ascii="微软雅黑" w:eastAsia="微软雅黑" w:hAnsi="微软雅黑" w:cs="微软雅黑"/>
          <w:b/>
          <w:spacing w:val="-1"/>
          <w:sz w:val="28"/>
          <w:szCs w:val="28"/>
        </w:rPr>
        <w:t>项认定工作的通知</w:t>
      </w:r>
    </w:p>
    <w:p w:rsidR="00D42661" w:rsidRPr="0016029C" w:rsidRDefault="00D42661" w:rsidP="00C96E8B">
      <w:pPr>
        <w:adjustRightInd/>
        <w:snapToGrid/>
        <w:spacing w:line="360" w:lineRule="auto"/>
        <w:ind w:leftChars="500" w:left="1050"/>
        <w:contextualSpacing/>
        <w:mirrorIndents/>
        <w:rPr>
          <w:rFonts w:ascii="FangSong" w:eastAsia="FangSong" w:hAnsi="FangSong" w:cs="FangSong"/>
          <w:spacing w:val="-2"/>
          <w:sz w:val="24"/>
          <w:szCs w:val="24"/>
        </w:rPr>
      </w:pPr>
      <w:r w:rsidRPr="0016029C">
        <w:rPr>
          <w:rFonts w:ascii="FangSong" w:eastAsia="FangSong" w:hAnsi="FangSong" w:cs="FangSong"/>
          <w:spacing w:val="-2"/>
          <w:sz w:val="24"/>
          <w:szCs w:val="24"/>
        </w:rPr>
        <w:t>各</w:t>
      </w:r>
      <w:r w:rsidR="0016029C" w:rsidRPr="0016029C">
        <w:rPr>
          <w:rFonts w:ascii="FangSong" w:eastAsia="FangSong" w:hAnsi="FangSong" w:cs="FangSong" w:hint="eastAsia"/>
          <w:spacing w:val="-2"/>
          <w:sz w:val="24"/>
          <w:szCs w:val="24"/>
        </w:rPr>
        <w:t>二级学院</w:t>
      </w:r>
      <w:r w:rsidRPr="0016029C">
        <w:rPr>
          <w:rFonts w:ascii="FangSong" w:eastAsia="FangSong" w:hAnsi="FangSong" w:cs="FangSong"/>
          <w:spacing w:val="-2"/>
          <w:sz w:val="24"/>
          <w:szCs w:val="24"/>
        </w:rPr>
        <w:t>：</w:t>
      </w:r>
    </w:p>
    <w:p w:rsidR="0016029C" w:rsidRPr="0011625D" w:rsidRDefault="0016029C" w:rsidP="00C96E8B">
      <w:pPr>
        <w:adjustRightInd/>
        <w:snapToGrid/>
        <w:spacing w:line="360" w:lineRule="auto"/>
        <w:ind w:leftChars="500" w:left="1050" w:right="1513" w:firstLineChars="200" w:firstLine="472"/>
        <w:contextualSpacing/>
        <w:mirrorIndents/>
        <w:rPr>
          <w:rFonts w:ascii="FangSong" w:eastAsia="FangSong" w:hAnsi="FangSong" w:cs="FangSong"/>
          <w:spacing w:val="-2"/>
          <w:sz w:val="24"/>
          <w:szCs w:val="24"/>
        </w:rPr>
      </w:pPr>
      <w:r w:rsidRPr="0016029C">
        <w:rPr>
          <w:rFonts w:ascii="FangSong" w:eastAsia="FangSong" w:hAnsi="FangSong" w:cs="FangSong" w:hint="eastAsia"/>
          <w:spacing w:val="-2"/>
          <w:sz w:val="24"/>
          <w:szCs w:val="24"/>
        </w:rPr>
        <w:t>为贯彻落实</w:t>
      </w:r>
      <w:r w:rsidR="00EA0111" w:rsidRPr="00EA0111">
        <w:rPr>
          <w:rFonts w:ascii="宋体" w:eastAsia="宋体" w:hAnsi="宋体" w:cs="宋体" w:hint="eastAsia"/>
          <w:spacing w:val="-2"/>
          <w:sz w:val="24"/>
          <w:szCs w:val="24"/>
        </w:rPr>
        <w:t>《关于推动现代职业教育高质量发展的意见》、《国家职业教育改革实施方案》、《职业教育提质培优行动计划（</w:t>
      </w:r>
      <w:r w:rsidR="00EA0111" w:rsidRPr="00EA0111">
        <w:rPr>
          <w:rFonts w:ascii="FangSong" w:eastAsia="FangSong" w:hAnsi="FangSong" w:cs="FangSong" w:hint="eastAsia"/>
          <w:spacing w:val="-2"/>
          <w:sz w:val="24"/>
          <w:szCs w:val="24"/>
        </w:rPr>
        <w:t>2020—2023</w:t>
      </w:r>
      <w:r w:rsidR="00EA0111" w:rsidRPr="00EA0111">
        <w:rPr>
          <w:rFonts w:ascii="宋体" w:eastAsia="宋体" w:hAnsi="宋体" w:cs="宋体" w:hint="eastAsia"/>
          <w:spacing w:val="-2"/>
          <w:sz w:val="24"/>
          <w:szCs w:val="24"/>
        </w:rPr>
        <w:t>年）》</w:t>
      </w:r>
      <w:r w:rsidR="00EA0111">
        <w:rPr>
          <w:rFonts w:ascii="宋体" w:eastAsia="宋体" w:hAnsi="宋体" w:cs="宋体" w:hint="eastAsia"/>
          <w:spacing w:val="-2"/>
          <w:sz w:val="24"/>
          <w:szCs w:val="24"/>
        </w:rPr>
        <w:t>、</w:t>
      </w:r>
      <w:r w:rsidR="00D42661" w:rsidRPr="0016029C">
        <w:rPr>
          <w:rFonts w:ascii="FangSong" w:eastAsia="FangSong" w:hAnsi="FangSong" w:cs="FangSong"/>
          <w:spacing w:val="-2"/>
          <w:sz w:val="24"/>
          <w:szCs w:val="24"/>
        </w:rPr>
        <w:t>《浙江省职业教育提质培优行动计划</w:t>
      </w:r>
      <w:r w:rsidR="004519BE">
        <w:rPr>
          <w:rFonts w:ascii="FangSong" w:eastAsia="FangSong" w:hAnsi="FangSong" w:cs="FangSong"/>
          <w:spacing w:val="-2"/>
          <w:sz w:val="24"/>
          <w:szCs w:val="24"/>
        </w:rPr>
        <w:t>(</w:t>
      </w:r>
      <w:r w:rsidR="00D42661" w:rsidRPr="0016029C">
        <w:rPr>
          <w:rFonts w:ascii="FangSong" w:eastAsia="FangSong" w:hAnsi="FangSong" w:cs="FangSong"/>
          <w:spacing w:val="-2"/>
          <w:sz w:val="24"/>
          <w:szCs w:val="24"/>
        </w:rPr>
        <w:t>2021—2023 年) 》相关</w:t>
      </w:r>
      <w:r w:rsidR="00D42661" w:rsidRPr="00D42661">
        <w:rPr>
          <w:rFonts w:ascii="FangSong" w:eastAsia="FangSong" w:hAnsi="FangSong" w:cs="FangSong"/>
          <w:spacing w:val="-2"/>
          <w:sz w:val="24"/>
          <w:szCs w:val="24"/>
        </w:rPr>
        <w:t>工作部署，</w:t>
      </w:r>
      <w:r w:rsidR="004519BE" w:rsidRPr="0011625D">
        <w:rPr>
          <w:rFonts w:ascii="FangSong" w:eastAsia="FangSong" w:hAnsi="FangSong" w:cs="FangSong" w:hint="eastAsia"/>
          <w:spacing w:val="-2"/>
          <w:sz w:val="24"/>
          <w:szCs w:val="24"/>
        </w:rPr>
        <w:t>学校</w:t>
      </w:r>
      <w:r w:rsidRPr="0016029C">
        <w:rPr>
          <w:rFonts w:ascii="FangSong" w:eastAsia="FangSong" w:hAnsi="FangSong" w:cs="FangSong" w:hint="eastAsia"/>
          <w:spacing w:val="-2"/>
          <w:sz w:val="24"/>
          <w:szCs w:val="24"/>
        </w:rPr>
        <w:t>将于近期组织开展</w:t>
      </w:r>
      <w:r w:rsidRPr="0016029C">
        <w:rPr>
          <w:rFonts w:ascii="FangSong" w:eastAsia="FangSong" w:hAnsi="FangSong" w:cs="FangSong"/>
          <w:spacing w:val="-2"/>
          <w:sz w:val="24"/>
          <w:szCs w:val="24"/>
        </w:rPr>
        <w:t>职业教育在线精品课程立项认定工作</w:t>
      </w:r>
      <w:r w:rsidRPr="0016029C">
        <w:rPr>
          <w:rFonts w:ascii="FangSong" w:eastAsia="FangSong" w:hAnsi="FangSong" w:cs="FangSong" w:hint="eastAsia"/>
          <w:spacing w:val="-2"/>
          <w:sz w:val="24"/>
          <w:szCs w:val="24"/>
        </w:rPr>
        <w:t>，</w:t>
      </w:r>
      <w:r w:rsidR="00D42661" w:rsidRPr="0016029C">
        <w:rPr>
          <w:rFonts w:ascii="FangSong" w:eastAsia="FangSong" w:hAnsi="FangSong" w:cs="FangSong"/>
          <w:spacing w:val="-2"/>
          <w:sz w:val="24"/>
          <w:szCs w:val="24"/>
        </w:rPr>
        <w:t>现将有关事项通知如下。</w:t>
      </w:r>
    </w:p>
    <w:p w:rsidR="00D42661" w:rsidRPr="0011625D" w:rsidRDefault="00D42661" w:rsidP="00C96E8B">
      <w:pPr>
        <w:adjustRightInd/>
        <w:snapToGrid/>
        <w:spacing w:line="360" w:lineRule="auto"/>
        <w:ind w:firstLineChars="400" w:firstLine="948"/>
        <w:contextualSpacing/>
        <w:mirrorIndents/>
        <w:rPr>
          <w:rFonts w:ascii="FangSong" w:eastAsia="FangSong" w:hAnsi="FangSong" w:cs="FangSong"/>
          <w:b/>
          <w:spacing w:val="-2"/>
          <w:sz w:val="24"/>
          <w:szCs w:val="24"/>
        </w:rPr>
      </w:pPr>
      <w:r w:rsidRPr="0011625D">
        <w:rPr>
          <w:rFonts w:ascii="FangSong" w:eastAsia="FangSong" w:hAnsi="FangSong" w:cs="FangSong"/>
          <w:b/>
          <w:spacing w:val="-2"/>
          <w:sz w:val="24"/>
          <w:szCs w:val="24"/>
        </w:rPr>
        <w:t>一、课程申报范围和课程要求</w:t>
      </w:r>
    </w:p>
    <w:p w:rsidR="00D42661" w:rsidRPr="00955319" w:rsidRDefault="00D42661" w:rsidP="00C96E8B">
      <w:pPr>
        <w:adjustRightInd/>
        <w:snapToGrid/>
        <w:spacing w:line="360" w:lineRule="auto"/>
        <w:ind w:leftChars="500" w:left="1050" w:right="1513" w:firstLineChars="200" w:firstLine="472"/>
        <w:contextualSpacing/>
        <w:mirrorIndents/>
        <w:rPr>
          <w:rFonts w:ascii="FangSong" w:eastAsia="FangSong" w:hAnsi="FangSong" w:cs="FangSong"/>
          <w:spacing w:val="-2"/>
          <w:sz w:val="24"/>
          <w:szCs w:val="24"/>
        </w:rPr>
      </w:pPr>
      <w:r w:rsidRPr="00955319">
        <w:rPr>
          <w:rFonts w:ascii="FangSong" w:eastAsia="FangSong" w:hAnsi="FangSong" w:cs="FangSong"/>
          <w:spacing w:val="-2"/>
          <w:sz w:val="24"/>
          <w:szCs w:val="24"/>
        </w:rPr>
        <w:t>(一)申报范围</w:t>
      </w:r>
    </w:p>
    <w:p w:rsidR="00C96E8B" w:rsidRDefault="00443151" w:rsidP="00C96E8B">
      <w:pPr>
        <w:adjustRightInd/>
        <w:snapToGrid/>
        <w:spacing w:line="360" w:lineRule="auto"/>
        <w:ind w:leftChars="500" w:left="1050" w:right="1513" w:firstLineChars="200" w:firstLine="472"/>
        <w:contextualSpacing/>
        <w:mirrorIndents/>
        <w:rPr>
          <w:rFonts w:ascii="FangSong" w:hAnsi="FangSong" w:cs="FangSong" w:hint="eastAsia"/>
          <w:spacing w:val="-2"/>
          <w:sz w:val="24"/>
          <w:szCs w:val="24"/>
        </w:rPr>
      </w:pPr>
      <w:r w:rsidRPr="0011625D">
        <w:rPr>
          <w:rFonts w:ascii="FangSong" w:eastAsia="FangSong" w:hAnsi="FangSong" w:cs="FangSong" w:hint="eastAsia"/>
          <w:spacing w:val="-2"/>
          <w:sz w:val="24"/>
          <w:szCs w:val="24"/>
        </w:rPr>
        <w:t>1.</w:t>
      </w:r>
      <w:r w:rsidR="00D42661" w:rsidRPr="0011625D">
        <w:rPr>
          <w:rFonts w:ascii="FangSong" w:eastAsia="FangSong" w:hAnsi="FangSong" w:cs="FangSong"/>
          <w:spacing w:val="-2"/>
          <w:sz w:val="24"/>
          <w:szCs w:val="24"/>
        </w:rPr>
        <w:t>申报课程应为纳入专业人才培养方案并在</w:t>
      </w:r>
      <w:r w:rsidR="00D42661" w:rsidRPr="008D5B49">
        <w:rPr>
          <w:rFonts w:ascii="FangSong" w:eastAsia="FangSong" w:hAnsi="FangSong" w:cs="FangSong"/>
          <w:spacing w:val="-2"/>
          <w:sz w:val="24"/>
          <w:szCs w:val="24"/>
        </w:rPr>
        <w:t>教学中实际开设的课程，包括公共基础课程、专业 (技能)课程(含实训实习)，以及其他特色课程</w:t>
      </w:r>
      <w:r w:rsidRPr="008D5B49">
        <w:rPr>
          <w:rFonts w:ascii="FangSong" w:eastAsia="FangSong" w:hAnsi="FangSong" w:cs="FangSong" w:hint="eastAsia"/>
          <w:spacing w:val="-2"/>
          <w:sz w:val="24"/>
          <w:szCs w:val="24"/>
        </w:rPr>
        <w:t>（含双语课程、继续教育课程）</w:t>
      </w:r>
      <w:r w:rsidR="00D42661" w:rsidRPr="008D5B49">
        <w:rPr>
          <w:rFonts w:ascii="FangSong" w:eastAsia="FangSong" w:hAnsi="FangSong" w:cs="FangSong"/>
          <w:spacing w:val="-2"/>
          <w:sz w:val="24"/>
          <w:szCs w:val="24"/>
        </w:rPr>
        <w:t>。</w:t>
      </w:r>
    </w:p>
    <w:p w:rsidR="00535A50" w:rsidRPr="0011625D" w:rsidRDefault="0016029C" w:rsidP="00C96E8B">
      <w:pPr>
        <w:adjustRightInd/>
        <w:snapToGrid/>
        <w:spacing w:line="360" w:lineRule="auto"/>
        <w:ind w:leftChars="500" w:left="1050" w:right="1513" w:firstLineChars="200" w:firstLine="472"/>
        <w:contextualSpacing/>
        <w:mirrorIndents/>
        <w:rPr>
          <w:rFonts w:ascii="FangSong" w:eastAsia="FangSong" w:hAnsi="FangSong" w:cs="FangSong"/>
          <w:spacing w:val="-2"/>
          <w:sz w:val="24"/>
          <w:szCs w:val="24"/>
        </w:rPr>
      </w:pPr>
      <w:r w:rsidRPr="0016029C">
        <w:rPr>
          <w:rFonts w:ascii="FangSong" w:eastAsia="FangSong" w:hAnsi="FangSong" w:cs="FangSong"/>
          <w:spacing w:val="-2"/>
          <w:sz w:val="24"/>
          <w:szCs w:val="24"/>
        </w:rPr>
        <w:t>(二)课程要求</w:t>
      </w:r>
    </w:p>
    <w:p w:rsidR="00535A50" w:rsidRPr="0011625D" w:rsidRDefault="0016029C" w:rsidP="00C96E8B">
      <w:pPr>
        <w:adjustRightInd/>
        <w:snapToGrid/>
        <w:spacing w:line="360" w:lineRule="auto"/>
        <w:ind w:leftChars="500" w:left="1050" w:right="1513" w:firstLineChars="200" w:firstLine="472"/>
        <w:contextualSpacing/>
        <w:mirrorIndents/>
        <w:rPr>
          <w:rFonts w:ascii="FangSong" w:eastAsia="FangSong" w:hAnsi="FangSong" w:cs="FangSong"/>
          <w:spacing w:val="-2"/>
          <w:sz w:val="24"/>
          <w:szCs w:val="24"/>
        </w:rPr>
      </w:pPr>
      <w:r w:rsidRPr="0016029C">
        <w:rPr>
          <w:rFonts w:ascii="FangSong" w:eastAsia="FangSong" w:hAnsi="FangSong" w:cs="FangSong"/>
          <w:spacing w:val="-2"/>
          <w:sz w:val="24"/>
          <w:szCs w:val="24"/>
        </w:rPr>
        <w:t>1.课程设计科学，教学目标清晰，内容符合政治性、科学性、先进性、适用性、规范性要求，有机融入课程思政要求，体现职教特色，专业课及时融入新技术、新工艺、新规范，鼓励与行业企业合作开展课程建设与实施。</w:t>
      </w:r>
    </w:p>
    <w:p w:rsidR="00535A50" w:rsidRPr="0011625D" w:rsidRDefault="0016029C" w:rsidP="00C96E8B">
      <w:pPr>
        <w:adjustRightInd/>
        <w:snapToGrid/>
        <w:spacing w:line="360" w:lineRule="auto"/>
        <w:ind w:leftChars="500" w:left="1050" w:right="1513" w:firstLineChars="200" w:firstLine="472"/>
        <w:contextualSpacing/>
        <w:mirrorIndents/>
        <w:rPr>
          <w:rFonts w:ascii="FangSong" w:eastAsia="FangSong" w:hAnsi="FangSong" w:cs="FangSong"/>
          <w:spacing w:val="-2"/>
          <w:sz w:val="24"/>
          <w:szCs w:val="24"/>
        </w:rPr>
      </w:pPr>
      <w:r w:rsidRPr="0016029C">
        <w:rPr>
          <w:rFonts w:ascii="FangSong" w:eastAsia="FangSong" w:hAnsi="FangSong" w:cs="FangSong"/>
          <w:spacing w:val="-2"/>
          <w:sz w:val="24"/>
          <w:szCs w:val="24"/>
        </w:rPr>
        <w:t>2.课程总学时不低于 32 学时，至少在课程平台上</w:t>
      </w:r>
      <w:r w:rsidRPr="0011625D">
        <w:rPr>
          <w:rFonts w:ascii="FangSong" w:eastAsia="FangSong" w:hAnsi="FangSong" w:cs="FangSong"/>
          <w:spacing w:val="-2"/>
          <w:sz w:val="24"/>
          <w:szCs w:val="24"/>
        </w:rPr>
        <w:t>完成两(学) 期</w:t>
      </w:r>
      <w:r w:rsidRPr="0016029C">
        <w:rPr>
          <w:rFonts w:ascii="FangSong" w:eastAsia="FangSong" w:hAnsi="FangSong" w:cs="FangSong"/>
          <w:spacing w:val="-2"/>
          <w:sz w:val="24"/>
          <w:szCs w:val="24"/>
        </w:rPr>
        <w:t>的在线教学或线上线下混合式教学实践，在同类课程中教学效果良好。</w:t>
      </w:r>
    </w:p>
    <w:p w:rsidR="00535A50" w:rsidRPr="0011625D" w:rsidRDefault="0016029C" w:rsidP="00C96E8B">
      <w:pPr>
        <w:adjustRightInd/>
        <w:snapToGrid/>
        <w:spacing w:line="360" w:lineRule="auto"/>
        <w:ind w:leftChars="500" w:left="1050" w:right="1513" w:firstLineChars="200" w:firstLine="472"/>
        <w:contextualSpacing/>
        <w:mirrorIndents/>
        <w:rPr>
          <w:rFonts w:ascii="FangSong" w:eastAsia="FangSong" w:hAnsi="FangSong" w:cs="FangSong"/>
          <w:spacing w:val="-2"/>
          <w:sz w:val="24"/>
          <w:szCs w:val="24"/>
        </w:rPr>
      </w:pPr>
      <w:r w:rsidRPr="0016029C">
        <w:rPr>
          <w:rFonts w:ascii="FangSong" w:eastAsia="FangSong" w:hAnsi="FangSong" w:cs="FangSong"/>
          <w:spacing w:val="-2"/>
          <w:sz w:val="24"/>
          <w:szCs w:val="24"/>
        </w:rPr>
        <w:t>3.体现教师教材教法改革成果，课程教学活动完整，提供在线测试、作业、考试、答疑、讨论等功能并有效实施， 能有效防范刷课、替课、刷考、替考行为。有完整的学习过程数据，学生受益面广、参与度高、获得感强。</w:t>
      </w:r>
    </w:p>
    <w:p w:rsidR="00535A50" w:rsidRPr="0011625D" w:rsidRDefault="0016029C" w:rsidP="00C96E8B">
      <w:pPr>
        <w:adjustRightInd/>
        <w:snapToGrid/>
        <w:spacing w:line="360" w:lineRule="auto"/>
        <w:ind w:leftChars="500" w:left="1050" w:right="1513" w:firstLineChars="200" w:firstLine="472"/>
        <w:contextualSpacing/>
        <w:mirrorIndents/>
        <w:rPr>
          <w:rFonts w:ascii="FangSong" w:eastAsia="FangSong" w:hAnsi="FangSong" w:cs="FangSong"/>
          <w:spacing w:val="-2"/>
          <w:sz w:val="24"/>
          <w:szCs w:val="24"/>
        </w:rPr>
      </w:pPr>
      <w:r w:rsidRPr="0016029C">
        <w:rPr>
          <w:rFonts w:ascii="FangSong" w:eastAsia="FangSong" w:hAnsi="FangSong" w:cs="FangSong"/>
          <w:spacing w:val="-2"/>
          <w:sz w:val="24"/>
          <w:szCs w:val="24"/>
        </w:rPr>
        <w:t>4.数字化教学资源丰富</w:t>
      </w:r>
      <w:r w:rsidR="00E94793">
        <w:rPr>
          <w:rFonts w:ascii="FangSong" w:eastAsia="FangSong" w:hAnsi="FangSong" w:cs="FangSong"/>
          <w:spacing w:val="-2"/>
          <w:sz w:val="24"/>
          <w:szCs w:val="24"/>
        </w:rPr>
        <w:t>多样、质量精良，无版权、肖像权争议，课程平台资质良好、运行可靠</w:t>
      </w:r>
      <w:r w:rsidRPr="0016029C">
        <w:rPr>
          <w:rFonts w:ascii="FangSong" w:eastAsia="FangSong" w:hAnsi="FangSong" w:cs="FangSong"/>
          <w:spacing w:val="-2"/>
          <w:sz w:val="24"/>
          <w:szCs w:val="24"/>
        </w:rPr>
        <w:t>。课程有特色有创新并可持续改进。</w:t>
      </w:r>
    </w:p>
    <w:p w:rsidR="00535A50" w:rsidRPr="0011625D" w:rsidRDefault="0016029C" w:rsidP="00C96E8B">
      <w:pPr>
        <w:adjustRightInd/>
        <w:snapToGrid/>
        <w:spacing w:line="360" w:lineRule="auto"/>
        <w:ind w:leftChars="500" w:left="1050" w:right="1514" w:firstLineChars="200" w:firstLine="472"/>
        <w:contextualSpacing/>
        <w:mirrorIndents/>
        <w:rPr>
          <w:rFonts w:ascii="FangSong" w:eastAsia="FangSong" w:hAnsi="FangSong" w:cs="FangSong"/>
          <w:spacing w:val="-2"/>
          <w:sz w:val="24"/>
          <w:szCs w:val="24"/>
        </w:rPr>
      </w:pPr>
      <w:r w:rsidRPr="0016029C">
        <w:rPr>
          <w:rFonts w:ascii="FangSong" w:eastAsia="FangSong" w:hAnsi="FangSong" w:cs="FangSong"/>
          <w:spacing w:val="-2"/>
          <w:sz w:val="24"/>
          <w:szCs w:val="24"/>
        </w:rPr>
        <w:t>5.教学团队基础好，师德师风优、教学能力强、数字素养高，结构合理，能够提供稳定的课程教学服务，</w:t>
      </w:r>
      <w:r w:rsidR="00E94793" w:rsidRPr="00E94793">
        <w:rPr>
          <w:rFonts w:ascii="宋体" w:eastAsia="宋体" w:hAnsi="宋体" w:cs="宋体" w:hint="eastAsia"/>
          <w:spacing w:val="-2"/>
          <w:sz w:val="24"/>
          <w:szCs w:val="24"/>
        </w:rPr>
        <w:t>课程负责人原则上应</w:t>
      </w:r>
      <w:r w:rsidR="00E94793">
        <w:rPr>
          <w:rFonts w:ascii="宋体" w:eastAsia="宋体" w:hAnsi="宋体" w:cs="宋体" w:hint="eastAsia"/>
          <w:spacing w:val="-2"/>
          <w:sz w:val="24"/>
          <w:szCs w:val="24"/>
        </w:rPr>
        <w:t>具有中级</w:t>
      </w:r>
      <w:r w:rsidR="00E94793" w:rsidRPr="00E94793">
        <w:rPr>
          <w:rFonts w:ascii="宋体" w:eastAsia="宋体" w:hAnsi="宋体" w:cs="宋体" w:hint="eastAsia"/>
          <w:spacing w:val="-2"/>
          <w:sz w:val="24"/>
          <w:szCs w:val="24"/>
        </w:rPr>
        <w:t>职称</w:t>
      </w:r>
      <w:r w:rsidR="00E94793">
        <w:rPr>
          <w:rFonts w:ascii="宋体" w:eastAsia="宋体" w:hAnsi="宋体" w:cs="宋体" w:hint="eastAsia"/>
          <w:spacing w:val="-2"/>
          <w:sz w:val="24"/>
          <w:szCs w:val="24"/>
        </w:rPr>
        <w:t>，</w:t>
      </w:r>
      <w:r w:rsidRPr="0016029C">
        <w:rPr>
          <w:rFonts w:ascii="FangSong" w:eastAsia="FangSong" w:hAnsi="FangSong" w:cs="FangSong"/>
          <w:spacing w:val="-2"/>
          <w:sz w:val="24"/>
          <w:szCs w:val="24"/>
        </w:rPr>
        <w:t>并限牵头申报一门课程。</w:t>
      </w:r>
    </w:p>
    <w:p w:rsidR="00C96E8B" w:rsidRDefault="00443151" w:rsidP="00C96E8B">
      <w:pPr>
        <w:adjustRightInd/>
        <w:snapToGrid/>
        <w:spacing w:line="360" w:lineRule="auto"/>
        <w:ind w:leftChars="500" w:left="1050" w:rightChars="267" w:right="561" w:firstLineChars="200" w:firstLine="472"/>
        <w:contextualSpacing/>
        <w:mirrorIndents/>
        <w:rPr>
          <w:rFonts w:ascii="FangSong" w:hAnsi="FangSong" w:cs="FangSong" w:hint="eastAsia"/>
          <w:spacing w:val="-2"/>
          <w:sz w:val="24"/>
          <w:szCs w:val="24"/>
        </w:rPr>
      </w:pPr>
      <w:r w:rsidRPr="0011625D">
        <w:rPr>
          <w:rFonts w:ascii="FangSong" w:eastAsia="FangSong" w:hAnsi="FangSong" w:cs="FangSong" w:hint="eastAsia"/>
          <w:spacing w:val="-2"/>
          <w:sz w:val="24"/>
          <w:szCs w:val="24"/>
        </w:rPr>
        <w:t>6</w:t>
      </w:r>
      <w:r w:rsidR="00535A50" w:rsidRPr="0011625D">
        <w:rPr>
          <w:rFonts w:ascii="FangSong" w:eastAsia="FangSong" w:hAnsi="FangSong" w:cs="FangSong" w:hint="eastAsia"/>
          <w:spacing w:val="-2"/>
          <w:sz w:val="24"/>
          <w:szCs w:val="24"/>
        </w:rPr>
        <w:t>. 要确保课程资源不存在政治性、思想性、科学性和规范性问题以及</w:t>
      </w:r>
    </w:p>
    <w:p w:rsidR="00C96E8B" w:rsidRDefault="00535A50" w:rsidP="00C96E8B">
      <w:pPr>
        <w:adjustRightInd/>
        <w:snapToGrid/>
        <w:spacing w:line="360" w:lineRule="auto"/>
        <w:ind w:leftChars="500" w:left="1050" w:rightChars="267" w:right="561"/>
        <w:contextualSpacing/>
        <w:mirrorIndents/>
        <w:rPr>
          <w:rFonts w:ascii="FangSong" w:hAnsi="FangSong" w:cs="FangSong" w:hint="eastAsia"/>
          <w:spacing w:val="-2"/>
          <w:sz w:val="24"/>
          <w:szCs w:val="24"/>
        </w:rPr>
      </w:pPr>
      <w:r w:rsidRPr="0011625D">
        <w:rPr>
          <w:rFonts w:ascii="FangSong" w:eastAsia="FangSong" w:hAnsi="FangSong" w:cs="FangSong" w:hint="eastAsia"/>
          <w:spacing w:val="-2"/>
          <w:sz w:val="24"/>
          <w:szCs w:val="24"/>
        </w:rPr>
        <w:t>侵犯知识产权、肖像权等问题，不适宜网络传播的资源不得上传。要确保</w:t>
      </w:r>
    </w:p>
    <w:p w:rsidR="0011625D" w:rsidRDefault="00535A50" w:rsidP="00022343">
      <w:pPr>
        <w:adjustRightInd/>
        <w:snapToGrid/>
        <w:spacing w:line="360" w:lineRule="auto"/>
        <w:ind w:leftChars="500" w:left="1050" w:rightChars="267" w:right="561" w:firstLineChars="200" w:firstLine="472"/>
        <w:contextualSpacing/>
        <w:mirrorIndents/>
        <w:rPr>
          <w:rFonts w:ascii="FangSong" w:hAnsi="FangSong" w:cs="FangSong" w:hint="eastAsia"/>
          <w:spacing w:val="-2"/>
          <w:sz w:val="24"/>
          <w:szCs w:val="24"/>
        </w:rPr>
      </w:pPr>
      <w:r w:rsidRPr="0011625D">
        <w:rPr>
          <w:rFonts w:ascii="FangSong" w:eastAsia="FangSong" w:hAnsi="FangSong" w:cs="FangSong" w:hint="eastAsia"/>
          <w:spacing w:val="-2"/>
          <w:sz w:val="24"/>
          <w:szCs w:val="24"/>
        </w:rPr>
        <w:lastRenderedPageBreak/>
        <w:t>申报课程内容的合法性、完整性和有效性。</w:t>
      </w:r>
    </w:p>
    <w:p w:rsidR="0051236E" w:rsidRPr="0011625D" w:rsidRDefault="0051236E" w:rsidP="00C96E8B">
      <w:pPr>
        <w:adjustRightInd/>
        <w:snapToGrid/>
        <w:spacing w:line="360" w:lineRule="auto"/>
        <w:ind w:leftChars="500" w:left="1050" w:rightChars="267" w:right="561" w:firstLineChars="200" w:firstLine="474"/>
        <w:contextualSpacing/>
        <w:mirrorIndents/>
        <w:rPr>
          <w:rFonts w:ascii="FangSong" w:eastAsia="FangSong" w:hAnsi="FangSong" w:cs="FangSong"/>
          <w:spacing w:val="-2"/>
          <w:sz w:val="24"/>
          <w:szCs w:val="24"/>
        </w:rPr>
      </w:pPr>
      <w:r w:rsidRPr="0011625D">
        <w:rPr>
          <w:rFonts w:ascii="FangSong" w:eastAsia="FangSong" w:hAnsi="FangSong" w:cs="FangSong" w:hint="eastAsia"/>
          <w:b/>
          <w:spacing w:val="-2"/>
          <w:sz w:val="24"/>
          <w:szCs w:val="24"/>
        </w:rPr>
        <w:t>二、职业教育在线</w:t>
      </w:r>
      <w:r w:rsidR="00ED1D49" w:rsidRPr="0011625D">
        <w:rPr>
          <w:rFonts w:ascii="FangSong" w:eastAsia="FangSong" w:hAnsi="FangSong" w:cs="FangSong" w:hint="eastAsia"/>
          <w:b/>
          <w:spacing w:val="-2"/>
          <w:sz w:val="24"/>
          <w:szCs w:val="24"/>
        </w:rPr>
        <w:t>精品</w:t>
      </w:r>
      <w:r w:rsidR="00ED1D49">
        <w:rPr>
          <w:rFonts w:ascii="FangSong" w:eastAsia="FangSong" w:hAnsi="FangSong" w:cs="FangSong" w:hint="eastAsia"/>
          <w:b/>
          <w:spacing w:val="-2"/>
          <w:sz w:val="24"/>
          <w:szCs w:val="24"/>
        </w:rPr>
        <w:t>课程</w:t>
      </w:r>
      <w:r w:rsidRPr="0011625D">
        <w:rPr>
          <w:rFonts w:ascii="FangSong" w:eastAsia="FangSong" w:hAnsi="FangSong" w:cs="FangSong" w:hint="eastAsia"/>
          <w:b/>
          <w:spacing w:val="-2"/>
          <w:sz w:val="24"/>
          <w:szCs w:val="24"/>
        </w:rPr>
        <w:t>观测指标（见附件</w:t>
      </w:r>
      <w:r w:rsidRPr="0011625D">
        <w:rPr>
          <w:rFonts w:ascii="FangSong" w:eastAsia="FangSong" w:hAnsi="FangSong" w:cs="FangSong"/>
          <w:b/>
          <w:spacing w:val="-2"/>
          <w:sz w:val="24"/>
          <w:szCs w:val="24"/>
        </w:rPr>
        <w:t>1</w:t>
      </w:r>
      <w:r w:rsidRPr="0011625D">
        <w:rPr>
          <w:rFonts w:ascii="FangSong" w:eastAsia="FangSong" w:hAnsi="FangSong" w:cs="FangSong" w:hint="eastAsia"/>
          <w:b/>
          <w:spacing w:val="-2"/>
          <w:sz w:val="24"/>
          <w:szCs w:val="24"/>
        </w:rPr>
        <w:t>）</w:t>
      </w:r>
    </w:p>
    <w:p w:rsidR="00022343" w:rsidRDefault="0051236E" w:rsidP="00022343">
      <w:pPr>
        <w:adjustRightInd/>
        <w:snapToGrid/>
        <w:spacing w:line="360" w:lineRule="auto"/>
        <w:ind w:leftChars="500" w:left="1050" w:rightChars="267" w:right="561" w:firstLineChars="200" w:firstLine="474"/>
        <w:contextualSpacing/>
        <w:mirrorIndents/>
        <w:rPr>
          <w:rFonts w:ascii="FangSong" w:hAnsi="FangSong" w:cs="FangSong" w:hint="eastAsia"/>
          <w:b/>
          <w:spacing w:val="-2"/>
          <w:sz w:val="24"/>
          <w:szCs w:val="24"/>
        </w:rPr>
      </w:pPr>
      <w:r w:rsidRPr="00C96E8B">
        <w:rPr>
          <w:rFonts w:ascii="FangSong" w:eastAsia="FangSong" w:hAnsi="FangSong" w:cs="FangSong" w:hint="eastAsia"/>
          <w:b/>
          <w:spacing w:val="-2"/>
          <w:sz w:val="24"/>
          <w:szCs w:val="24"/>
        </w:rPr>
        <w:t>三、</w:t>
      </w:r>
      <w:r w:rsidR="0011625D" w:rsidRPr="00C96E8B">
        <w:rPr>
          <w:rFonts w:ascii="FangSong" w:eastAsia="FangSong" w:hAnsi="FangSong" w:cs="FangSong"/>
          <w:b/>
          <w:spacing w:val="-2"/>
          <w:sz w:val="24"/>
          <w:szCs w:val="24"/>
        </w:rPr>
        <w:t>申报材料报送要求</w:t>
      </w:r>
    </w:p>
    <w:p w:rsidR="005F35B8" w:rsidRDefault="00022343" w:rsidP="005F35B8">
      <w:pPr>
        <w:spacing w:line="360" w:lineRule="auto"/>
        <w:ind w:leftChars="500" w:left="1050" w:rightChars="267" w:right="561" w:firstLineChars="200" w:firstLine="472"/>
        <w:rPr>
          <w:rFonts w:ascii="FangSong" w:hAnsi="FangSong" w:cs="FangSong" w:hint="eastAsia"/>
          <w:spacing w:val="-2"/>
          <w:sz w:val="24"/>
          <w:szCs w:val="24"/>
        </w:rPr>
      </w:pPr>
      <w:r w:rsidRPr="00022343">
        <w:rPr>
          <w:rFonts w:ascii="FangSong" w:eastAsia="FangSong" w:hAnsi="FangSong" w:cs="FangSong" w:hint="eastAsia"/>
          <w:spacing w:val="-2"/>
          <w:sz w:val="24"/>
          <w:szCs w:val="24"/>
        </w:rPr>
        <w:t>二级学院按要求组织申报并进行筛选，于2022年1</w:t>
      </w:r>
      <w:r w:rsidR="00E94793">
        <w:rPr>
          <w:rFonts w:ascii="FangSong" w:hAnsi="FangSong" w:cs="FangSong" w:hint="eastAsia"/>
          <w:spacing w:val="-2"/>
          <w:sz w:val="24"/>
          <w:szCs w:val="24"/>
        </w:rPr>
        <w:t>2</w:t>
      </w:r>
      <w:r w:rsidRPr="00022343">
        <w:rPr>
          <w:rFonts w:ascii="FangSong" w:eastAsia="FangSong" w:hAnsi="FangSong" w:cs="FangSong" w:hint="eastAsia"/>
          <w:spacing w:val="-2"/>
          <w:sz w:val="24"/>
          <w:szCs w:val="24"/>
        </w:rPr>
        <w:t>月</w:t>
      </w:r>
      <w:r w:rsidR="008D5B49">
        <w:rPr>
          <w:rFonts w:ascii="FangSong" w:hAnsi="FangSong" w:cs="FangSong" w:hint="eastAsia"/>
          <w:spacing w:val="-2"/>
          <w:sz w:val="24"/>
          <w:szCs w:val="24"/>
        </w:rPr>
        <w:t>26</w:t>
      </w:r>
      <w:r w:rsidRPr="00022343">
        <w:rPr>
          <w:rFonts w:ascii="FangSong" w:eastAsia="FangSong" w:hAnsi="FangSong" w:cs="FangSong" w:hint="eastAsia"/>
          <w:spacing w:val="-2"/>
          <w:sz w:val="24"/>
          <w:szCs w:val="24"/>
        </w:rPr>
        <w:t>日上午11点前</w:t>
      </w:r>
    </w:p>
    <w:p w:rsidR="005F35B8" w:rsidRDefault="00022343" w:rsidP="005F35B8">
      <w:pPr>
        <w:spacing w:line="360" w:lineRule="auto"/>
        <w:ind w:leftChars="500" w:left="1050" w:rightChars="267" w:right="561"/>
        <w:rPr>
          <w:rFonts w:ascii="FangSong" w:hAnsi="FangSong" w:cs="FangSong" w:hint="eastAsia"/>
          <w:spacing w:val="-2"/>
          <w:sz w:val="24"/>
          <w:szCs w:val="24"/>
        </w:rPr>
      </w:pPr>
      <w:r w:rsidRPr="00022343">
        <w:rPr>
          <w:rFonts w:ascii="FangSong" w:eastAsia="FangSong" w:hAnsi="FangSong" w:cs="FangSong" w:hint="eastAsia"/>
          <w:spacing w:val="-2"/>
          <w:sz w:val="24"/>
          <w:szCs w:val="24"/>
        </w:rPr>
        <w:t>向教务处推荐，提交申报书（含课程资源与学习数据及平台承诺书）、</w:t>
      </w:r>
    </w:p>
    <w:p w:rsidR="005F35B8" w:rsidRDefault="00022343" w:rsidP="005F35B8">
      <w:pPr>
        <w:spacing w:line="360" w:lineRule="auto"/>
        <w:ind w:leftChars="500" w:left="1050" w:rightChars="267" w:right="561"/>
        <w:rPr>
          <w:rFonts w:ascii="FangSong" w:hAnsi="FangSong" w:cs="FangSong" w:hint="eastAsia"/>
          <w:spacing w:val="-2"/>
          <w:sz w:val="24"/>
          <w:szCs w:val="24"/>
        </w:rPr>
      </w:pPr>
      <w:r w:rsidRPr="00022343">
        <w:rPr>
          <w:rFonts w:ascii="FangSong" w:eastAsia="FangSong" w:hAnsi="FangSong" w:cs="FangSong" w:hint="eastAsia"/>
          <w:spacing w:val="-2"/>
          <w:sz w:val="24"/>
          <w:szCs w:val="24"/>
        </w:rPr>
        <w:t>汇总表纸质稿一式一份及电子稿，证明材料提供电子稿。</w:t>
      </w:r>
      <w:r w:rsidR="0051236E" w:rsidRPr="0011625D">
        <w:rPr>
          <w:rFonts w:ascii="FangSong" w:eastAsia="FangSong" w:hAnsi="FangSong" w:cs="FangSong" w:hint="eastAsia"/>
          <w:spacing w:val="-2"/>
          <w:sz w:val="24"/>
          <w:szCs w:val="24"/>
        </w:rPr>
        <w:t>联系人：陈澍，</w:t>
      </w:r>
    </w:p>
    <w:p w:rsidR="0051236E" w:rsidRPr="00C96E8B" w:rsidRDefault="0051236E" w:rsidP="005F35B8">
      <w:pPr>
        <w:spacing w:line="360" w:lineRule="auto"/>
        <w:ind w:leftChars="500" w:left="1050" w:rightChars="267" w:right="561"/>
        <w:rPr>
          <w:rFonts w:ascii="FangSong" w:eastAsia="FangSong" w:hAnsi="FangSong" w:cs="FangSong"/>
          <w:spacing w:val="-2"/>
          <w:sz w:val="24"/>
          <w:szCs w:val="24"/>
        </w:rPr>
      </w:pPr>
      <w:r w:rsidRPr="0011625D">
        <w:rPr>
          <w:rFonts w:ascii="FangSong" w:eastAsia="FangSong" w:hAnsi="FangSong" w:cs="FangSong" w:hint="eastAsia"/>
          <w:spacing w:val="-2"/>
          <w:sz w:val="24"/>
          <w:szCs w:val="24"/>
        </w:rPr>
        <w:t>办公室电话86680073，短号778073，</w:t>
      </w:r>
      <w:hyperlink r:id="rId7" w:history="1">
        <w:r w:rsidRPr="0011625D">
          <w:rPr>
            <w:rFonts w:ascii="FangSong" w:eastAsia="FangSong" w:hAnsi="FangSong" w:cs="FangSong" w:hint="eastAsia"/>
            <w:spacing w:val="-2"/>
            <w:sz w:val="24"/>
            <w:szCs w:val="24"/>
          </w:rPr>
          <w:t>邮箱245220275@qq.com</w:t>
        </w:r>
      </w:hyperlink>
    </w:p>
    <w:p w:rsidR="00955319" w:rsidRPr="0011625D" w:rsidRDefault="00152DD7" w:rsidP="005F35B8">
      <w:pPr>
        <w:spacing w:before="100" w:beforeAutospacing="1" w:line="360" w:lineRule="auto"/>
        <w:ind w:right="1514" w:firstLineChars="440" w:firstLine="1043"/>
        <w:rPr>
          <w:rFonts w:ascii="FangSong" w:eastAsia="FangSong" w:hAnsi="FangSong" w:cs="FangSong"/>
          <w:b/>
          <w:spacing w:val="-2"/>
          <w:sz w:val="24"/>
          <w:szCs w:val="24"/>
        </w:rPr>
      </w:pPr>
      <w:r w:rsidRPr="0011625D">
        <w:rPr>
          <w:rFonts w:ascii="FangSong" w:eastAsia="FangSong" w:hAnsi="FangSong" w:cs="FangSong"/>
          <w:b/>
          <w:spacing w:val="-2"/>
          <w:sz w:val="24"/>
          <w:szCs w:val="24"/>
        </w:rPr>
        <w:t>四、</w:t>
      </w:r>
      <w:r w:rsidR="00955319" w:rsidRPr="0011625D">
        <w:rPr>
          <w:rFonts w:ascii="FangSong" w:eastAsia="FangSong" w:hAnsi="FangSong" w:cs="FangSong" w:hint="eastAsia"/>
          <w:b/>
          <w:spacing w:val="-2"/>
          <w:sz w:val="24"/>
          <w:szCs w:val="24"/>
        </w:rPr>
        <w:t>申报名额</w:t>
      </w:r>
    </w:p>
    <w:p w:rsidR="00955319" w:rsidRPr="00364B7F" w:rsidRDefault="00716A17" w:rsidP="00955319">
      <w:pPr>
        <w:spacing w:line="360" w:lineRule="auto"/>
        <w:jc w:val="center"/>
        <w:rPr>
          <w:rFonts w:eastAsia="方正小标宋简体"/>
          <w:sz w:val="28"/>
          <w:szCs w:val="28"/>
        </w:rPr>
      </w:pPr>
      <w:r>
        <w:rPr>
          <w:rFonts w:eastAsia="方正小标宋简体" w:hint="eastAsia"/>
          <w:sz w:val="28"/>
          <w:szCs w:val="28"/>
        </w:rPr>
        <w:t>学</w:t>
      </w:r>
      <w:r w:rsidR="0011625D">
        <w:rPr>
          <w:rFonts w:eastAsia="方正小标宋简体" w:hint="eastAsia"/>
          <w:sz w:val="28"/>
          <w:szCs w:val="28"/>
        </w:rPr>
        <w:t>校职业教育</w:t>
      </w:r>
      <w:r w:rsidR="00955319" w:rsidRPr="00364B7F">
        <w:rPr>
          <w:rFonts w:eastAsia="方正小标宋简体" w:hint="eastAsia"/>
          <w:sz w:val="28"/>
          <w:szCs w:val="28"/>
        </w:rPr>
        <w:t>在线</w:t>
      </w:r>
      <w:r w:rsidR="00ED1D49" w:rsidRPr="00364B7F">
        <w:rPr>
          <w:rFonts w:eastAsia="方正小标宋简体" w:hint="eastAsia"/>
          <w:sz w:val="28"/>
          <w:szCs w:val="28"/>
        </w:rPr>
        <w:t>精品</w:t>
      </w:r>
      <w:r w:rsidR="00955319" w:rsidRPr="00364B7F">
        <w:rPr>
          <w:rFonts w:eastAsia="方正小标宋简体" w:hint="eastAsia"/>
          <w:sz w:val="28"/>
          <w:szCs w:val="28"/>
        </w:rPr>
        <w:t>课程</w:t>
      </w:r>
      <w:r w:rsidR="0011625D">
        <w:rPr>
          <w:rFonts w:eastAsia="方正小标宋简体" w:hint="eastAsia"/>
          <w:sz w:val="28"/>
          <w:szCs w:val="28"/>
        </w:rPr>
        <w:t>申报</w:t>
      </w:r>
      <w:r w:rsidR="00955319" w:rsidRPr="00364B7F">
        <w:rPr>
          <w:rFonts w:eastAsia="方正小标宋简体"/>
          <w:sz w:val="28"/>
          <w:szCs w:val="28"/>
        </w:rPr>
        <w:t>名额分配表</w:t>
      </w:r>
    </w:p>
    <w:tbl>
      <w:tblPr>
        <w:tblW w:w="70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3252"/>
      </w:tblGrid>
      <w:tr w:rsidR="008D5B49" w:rsidTr="008D5B49">
        <w:trPr>
          <w:trHeight w:val="914"/>
          <w:jc w:val="center"/>
        </w:trPr>
        <w:tc>
          <w:tcPr>
            <w:tcW w:w="2703" w:type="pct"/>
            <w:shd w:val="clear" w:color="auto" w:fill="auto"/>
            <w:vAlign w:val="center"/>
          </w:tcPr>
          <w:p w:rsidR="008D5B49" w:rsidRPr="00603E7C" w:rsidRDefault="008D5B49" w:rsidP="00614A5F">
            <w:pPr>
              <w:spacing w:before="100" w:beforeAutospacing="1" w:after="100" w:afterAutospacing="1" w:line="360" w:lineRule="auto"/>
              <w:jc w:val="center"/>
              <w:rPr>
                <w:rFonts w:eastAsia="仿宋_GB2312"/>
                <w:bCs/>
                <w:sz w:val="24"/>
                <w:szCs w:val="24"/>
              </w:rPr>
            </w:pPr>
            <w:r w:rsidRPr="00603E7C">
              <w:rPr>
                <w:rFonts w:eastAsia="仿宋_GB2312" w:hint="eastAsia"/>
                <w:bCs/>
                <w:sz w:val="24"/>
                <w:szCs w:val="24"/>
              </w:rPr>
              <w:t>二级学院</w:t>
            </w:r>
          </w:p>
        </w:tc>
        <w:tc>
          <w:tcPr>
            <w:tcW w:w="2297" w:type="pct"/>
            <w:vAlign w:val="center"/>
          </w:tcPr>
          <w:p w:rsidR="008D5B49" w:rsidRPr="003F1A8A" w:rsidRDefault="008D5B49" w:rsidP="00614A5F">
            <w:pPr>
              <w:spacing w:before="100" w:beforeAutospacing="1" w:after="100" w:afterAutospacing="1"/>
              <w:jc w:val="center"/>
              <w:rPr>
                <w:rFonts w:eastAsia="仿宋_GB2312"/>
                <w:bCs/>
                <w:sz w:val="24"/>
                <w:szCs w:val="24"/>
              </w:rPr>
            </w:pPr>
            <w:r w:rsidRPr="003F1A8A">
              <w:rPr>
                <w:rFonts w:eastAsia="仿宋_GB2312"/>
                <w:bCs/>
                <w:sz w:val="24"/>
                <w:szCs w:val="24"/>
              </w:rPr>
              <w:t>限报名额</w:t>
            </w:r>
            <w:r>
              <w:rPr>
                <w:rFonts w:eastAsia="仿宋_GB2312" w:hint="eastAsia"/>
                <w:bCs/>
                <w:sz w:val="24"/>
                <w:szCs w:val="24"/>
              </w:rPr>
              <w:t>（门）</w:t>
            </w:r>
          </w:p>
        </w:tc>
      </w:tr>
      <w:tr w:rsidR="008D5B49" w:rsidTr="008D5B49">
        <w:trPr>
          <w:trHeight w:val="452"/>
          <w:jc w:val="center"/>
        </w:trPr>
        <w:tc>
          <w:tcPr>
            <w:tcW w:w="2703" w:type="pct"/>
            <w:shd w:val="clear" w:color="auto" w:fill="auto"/>
            <w:vAlign w:val="center"/>
          </w:tcPr>
          <w:p w:rsidR="008D5B49" w:rsidRPr="00603E7C" w:rsidRDefault="008D5B49" w:rsidP="00614A5F">
            <w:pPr>
              <w:spacing w:before="100" w:beforeAutospacing="1" w:after="100" w:afterAutospacing="1"/>
              <w:jc w:val="center"/>
              <w:rPr>
                <w:rFonts w:eastAsia="仿宋_GB2312"/>
                <w:bCs/>
                <w:sz w:val="24"/>
                <w:szCs w:val="24"/>
              </w:rPr>
            </w:pPr>
            <w:r w:rsidRPr="00603E7C">
              <w:rPr>
                <w:rFonts w:eastAsia="仿宋_GB2312" w:hint="eastAsia"/>
                <w:bCs/>
                <w:sz w:val="24"/>
                <w:szCs w:val="24"/>
              </w:rPr>
              <w:t>智能制造学院</w:t>
            </w:r>
          </w:p>
        </w:tc>
        <w:tc>
          <w:tcPr>
            <w:tcW w:w="2297" w:type="pct"/>
            <w:shd w:val="clear" w:color="auto" w:fill="auto"/>
            <w:vAlign w:val="center"/>
          </w:tcPr>
          <w:p w:rsidR="008D5B49" w:rsidRPr="00C63097" w:rsidRDefault="00903524" w:rsidP="00614A5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</w:tr>
      <w:tr w:rsidR="008D5B49" w:rsidTr="008D5B49">
        <w:trPr>
          <w:trHeight w:val="452"/>
          <w:jc w:val="center"/>
        </w:trPr>
        <w:tc>
          <w:tcPr>
            <w:tcW w:w="2703" w:type="pct"/>
            <w:shd w:val="clear" w:color="auto" w:fill="auto"/>
            <w:vAlign w:val="center"/>
          </w:tcPr>
          <w:p w:rsidR="008D5B49" w:rsidRPr="00603E7C" w:rsidRDefault="008D5B49" w:rsidP="0011625D">
            <w:pPr>
              <w:spacing w:before="100" w:beforeAutospacing="1" w:after="100" w:afterAutospacing="1"/>
              <w:jc w:val="center"/>
              <w:rPr>
                <w:rFonts w:eastAsia="仿宋_GB2312"/>
                <w:bCs/>
                <w:sz w:val="24"/>
                <w:szCs w:val="24"/>
              </w:rPr>
            </w:pPr>
            <w:r w:rsidRPr="00603E7C">
              <w:rPr>
                <w:rFonts w:eastAsia="仿宋_GB2312" w:hint="eastAsia"/>
                <w:bCs/>
                <w:sz w:val="24"/>
                <w:szCs w:val="24"/>
              </w:rPr>
              <w:t>设计学院</w:t>
            </w:r>
          </w:p>
        </w:tc>
        <w:tc>
          <w:tcPr>
            <w:tcW w:w="2297" w:type="pct"/>
            <w:shd w:val="clear" w:color="auto" w:fill="auto"/>
            <w:vAlign w:val="center"/>
          </w:tcPr>
          <w:p w:rsidR="008D5B49" w:rsidRPr="00C63097" w:rsidRDefault="00903524" w:rsidP="00614A5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</w:tr>
      <w:tr w:rsidR="008D5B49" w:rsidTr="008D5B49">
        <w:trPr>
          <w:trHeight w:val="452"/>
          <w:jc w:val="center"/>
        </w:trPr>
        <w:tc>
          <w:tcPr>
            <w:tcW w:w="2703" w:type="pct"/>
            <w:shd w:val="clear" w:color="auto" w:fill="auto"/>
            <w:vAlign w:val="center"/>
          </w:tcPr>
          <w:p w:rsidR="008D5B49" w:rsidRPr="00603E7C" w:rsidRDefault="008D5B49" w:rsidP="00614A5F">
            <w:pPr>
              <w:spacing w:before="100" w:beforeAutospacing="1" w:after="100" w:afterAutospacing="1"/>
              <w:jc w:val="center"/>
              <w:rPr>
                <w:rFonts w:eastAsia="仿宋_GB2312"/>
                <w:bCs/>
                <w:sz w:val="24"/>
                <w:szCs w:val="24"/>
              </w:rPr>
            </w:pPr>
            <w:r w:rsidRPr="00603E7C">
              <w:rPr>
                <w:rFonts w:eastAsia="仿宋_GB2312" w:hint="eastAsia"/>
                <w:bCs/>
                <w:sz w:val="24"/>
                <w:szCs w:val="24"/>
              </w:rPr>
              <w:t>人工智能学院</w:t>
            </w:r>
          </w:p>
        </w:tc>
        <w:tc>
          <w:tcPr>
            <w:tcW w:w="2297" w:type="pct"/>
            <w:shd w:val="clear" w:color="auto" w:fill="auto"/>
            <w:vAlign w:val="center"/>
          </w:tcPr>
          <w:p w:rsidR="008D5B49" w:rsidRPr="00C63097" w:rsidRDefault="00716A17" w:rsidP="00614A5F">
            <w:pPr>
              <w:spacing w:before="100" w:beforeAutospacing="1" w:after="100" w:afterAutospacing="1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</w:tr>
      <w:tr w:rsidR="008D5B49" w:rsidTr="008D5B49">
        <w:trPr>
          <w:trHeight w:val="452"/>
          <w:jc w:val="center"/>
        </w:trPr>
        <w:tc>
          <w:tcPr>
            <w:tcW w:w="2703" w:type="pct"/>
            <w:shd w:val="clear" w:color="auto" w:fill="auto"/>
            <w:vAlign w:val="center"/>
          </w:tcPr>
          <w:p w:rsidR="008D5B49" w:rsidRPr="00603E7C" w:rsidRDefault="008D5B49" w:rsidP="00614A5F">
            <w:pPr>
              <w:spacing w:before="100" w:beforeAutospacing="1" w:after="100" w:afterAutospacing="1"/>
              <w:jc w:val="center"/>
              <w:rPr>
                <w:rFonts w:eastAsia="仿宋_GB2312"/>
                <w:bCs/>
                <w:sz w:val="24"/>
                <w:szCs w:val="24"/>
              </w:rPr>
            </w:pPr>
            <w:r w:rsidRPr="00603E7C">
              <w:rPr>
                <w:rFonts w:eastAsia="仿宋_GB2312" w:hint="eastAsia"/>
                <w:bCs/>
                <w:sz w:val="24"/>
                <w:szCs w:val="24"/>
              </w:rPr>
              <w:t>建筑工程学院</w:t>
            </w:r>
          </w:p>
        </w:tc>
        <w:tc>
          <w:tcPr>
            <w:tcW w:w="2297" w:type="pct"/>
            <w:shd w:val="clear" w:color="auto" w:fill="auto"/>
            <w:vAlign w:val="center"/>
          </w:tcPr>
          <w:p w:rsidR="008D5B49" w:rsidRPr="00C63097" w:rsidRDefault="00716A17" w:rsidP="00614A5F">
            <w:pPr>
              <w:spacing w:before="100" w:beforeAutospacing="1" w:after="100" w:afterAutospacing="1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</w:tr>
      <w:tr w:rsidR="008D5B49" w:rsidTr="008D5B49">
        <w:trPr>
          <w:trHeight w:val="452"/>
          <w:jc w:val="center"/>
        </w:trPr>
        <w:tc>
          <w:tcPr>
            <w:tcW w:w="2703" w:type="pct"/>
            <w:shd w:val="clear" w:color="auto" w:fill="auto"/>
            <w:vAlign w:val="center"/>
          </w:tcPr>
          <w:p w:rsidR="008D5B49" w:rsidRPr="00603E7C" w:rsidRDefault="008D5B49" w:rsidP="00614A5F">
            <w:pPr>
              <w:spacing w:before="100" w:beforeAutospacing="1" w:after="100" w:afterAutospacing="1"/>
              <w:jc w:val="center"/>
              <w:rPr>
                <w:rFonts w:eastAsia="仿宋_GB2312"/>
                <w:bCs/>
                <w:sz w:val="24"/>
                <w:szCs w:val="24"/>
              </w:rPr>
            </w:pPr>
            <w:r w:rsidRPr="00603E7C">
              <w:rPr>
                <w:rFonts w:eastAsia="仿宋_GB2312" w:hint="eastAsia"/>
                <w:bCs/>
                <w:sz w:val="24"/>
                <w:szCs w:val="24"/>
              </w:rPr>
              <w:t>数字经贸学院</w:t>
            </w:r>
          </w:p>
        </w:tc>
        <w:tc>
          <w:tcPr>
            <w:tcW w:w="2297" w:type="pct"/>
            <w:shd w:val="clear" w:color="auto" w:fill="auto"/>
            <w:vAlign w:val="center"/>
          </w:tcPr>
          <w:p w:rsidR="008D5B49" w:rsidRPr="00C63097" w:rsidRDefault="00716A17" w:rsidP="00614A5F">
            <w:pPr>
              <w:spacing w:before="100" w:beforeAutospacing="1" w:after="100" w:afterAutospacing="1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</w:tr>
      <w:tr w:rsidR="008D5B49" w:rsidTr="008D5B49">
        <w:trPr>
          <w:trHeight w:val="452"/>
          <w:jc w:val="center"/>
        </w:trPr>
        <w:tc>
          <w:tcPr>
            <w:tcW w:w="2703" w:type="pct"/>
            <w:shd w:val="clear" w:color="auto" w:fill="auto"/>
            <w:vAlign w:val="center"/>
          </w:tcPr>
          <w:p w:rsidR="008D5B49" w:rsidRPr="00603E7C" w:rsidRDefault="008D5B49" w:rsidP="00614A5F">
            <w:pPr>
              <w:spacing w:before="100" w:beforeAutospacing="1" w:after="100" w:afterAutospacing="1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鹿城学院</w:t>
            </w:r>
          </w:p>
        </w:tc>
        <w:tc>
          <w:tcPr>
            <w:tcW w:w="2297" w:type="pct"/>
            <w:shd w:val="clear" w:color="auto" w:fill="auto"/>
            <w:vAlign w:val="center"/>
          </w:tcPr>
          <w:p w:rsidR="008D5B49" w:rsidRPr="00C63097" w:rsidRDefault="00716A17" w:rsidP="00614A5F">
            <w:pPr>
              <w:spacing w:before="100" w:beforeAutospacing="1" w:after="100" w:afterAutospacing="1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</w:tr>
      <w:tr w:rsidR="008D5B49" w:rsidTr="008D5B49">
        <w:trPr>
          <w:trHeight w:val="452"/>
          <w:jc w:val="center"/>
        </w:trPr>
        <w:tc>
          <w:tcPr>
            <w:tcW w:w="2703" w:type="pct"/>
            <w:shd w:val="clear" w:color="auto" w:fill="auto"/>
            <w:vAlign w:val="center"/>
          </w:tcPr>
          <w:p w:rsidR="008D5B49" w:rsidRPr="00603E7C" w:rsidRDefault="008D5B49" w:rsidP="00614A5F">
            <w:pPr>
              <w:spacing w:before="100" w:beforeAutospacing="1" w:after="100" w:afterAutospacing="1"/>
              <w:jc w:val="center"/>
              <w:rPr>
                <w:rFonts w:eastAsia="仿宋_GB2312"/>
                <w:bCs/>
                <w:sz w:val="24"/>
                <w:szCs w:val="24"/>
              </w:rPr>
            </w:pPr>
            <w:r w:rsidRPr="00603E7C">
              <w:rPr>
                <w:rFonts w:eastAsia="仿宋_GB2312" w:hint="eastAsia"/>
                <w:bCs/>
                <w:sz w:val="24"/>
                <w:szCs w:val="24"/>
              </w:rPr>
              <w:t>瑞安学院</w:t>
            </w:r>
          </w:p>
        </w:tc>
        <w:tc>
          <w:tcPr>
            <w:tcW w:w="2297" w:type="pct"/>
            <w:shd w:val="clear" w:color="auto" w:fill="auto"/>
            <w:vAlign w:val="center"/>
          </w:tcPr>
          <w:p w:rsidR="008D5B49" w:rsidRPr="00C63097" w:rsidRDefault="00716A17" w:rsidP="00614A5F">
            <w:pPr>
              <w:spacing w:before="100" w:beforeAutospacing="1" w:after="100" w:afterAutospacing="1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</w:tr>
      <w:tr w:rsidR="008D5B49" w:rsidTr="008D5B49">
        <w:trPr>
          <w:trHeight w:val="452"/>
          <w:jc w:val="center"/>
        </w:trPr>
        <w:tc>
          <w:tcPr>
            <w:tcW w:w="2703" w:type="pct"/>
            <w:shd w:val="clear" w:color="auto" w:fill="auto"/>
            <w:vAlign w:val="center"/>
          </w:tcPr>
          <w:p w:rsidR="008D5B49" w:rsidRPr="00603E7C" w:rsidRDefault="008D5B49" w:rsidP="00614A5F">
            <w:pPr>
              <w:spacing w:before="100" w:beforeAutospacing="1" w:after="100" w:afterAutospacing="1"/>
              <w:jc w:val="center"/>
              <w:rPr>
                <w:rFonts w:eastAsia="仿宋_GB2312"/>
                <w:bCs/>
                <w:sz w:val="24"/>
                <w:szCs w:val="24"/>
              </w:rPr>
            </w:pPr>
            <w:r w:rsidRPr="00603E7C">
              <w:rPr>
                <w:rFonts w:eastAsia="仿宋_GB2312" w:hint="eastAsia"/>
                <w:bCs/>
                <w:sz w:val="24"/>
                <w:szCs w:val="24"/>
              </w:rPr>
              <w:t>永嘉学院</w:t>
            </w:r>
          </w:p>
        </w:tc>
        <w:tc>
          <w:tcPr>
            <w:tcW w:w="2297" w:type="pct"/>
            <w:shd w:val="clear" w:color="auto" w:fill="auto"/>
            <w:vAlign w:val="center"/>
          </w:tcPr>
          <w:p w:rsidR="008D5B49" w:rsidRPr="00C63097" w:rsidRDefault="00AF7D2A" w:rsidP="00614A5F">
            <w:pPr>
              <w:spacing w:before="100" w:beforeAutospacing="1" w:after="100" w:afterAutospacing="1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</w:tr>
      <w:tr w:rsidR="008D5B49" w:rsidTr="008D5B49">
        <w:trPr>
          <w:trHeight w:val="452"/>
          <w:jc w:val="center"/>
        </w:trPr>
        <w:tc>
          <w:tcPr>
            <w:tcW w:w="2703" w:type="pct"/>
            <w:shd w:val="clear" w:color="auto" w:fill="auto"/>
            <w:vAlign w:val="center"/>
          </w:tcPr>
          <w:p w:rsidR="008D5B49" w:rsidRPr="00603E7C" w:rsidRDefault="008D5B49" w:rsidP="00614A5F">
            <w:pPr>
              <w:spacing w:before="100" w:beforeAutospacing="1" w:after="100" w:afterAutospacing="1"/>
              <w:jc w:val="center"/>
              <w:rPr>
                <w:rFonts w:eastAsia="仿宋_GB2312"/>
                <w:bCs/>
                <w:sz w:val="24"/>
                <w:szCs w:val="24"/>
              </w:rPr>
            </w:pPr>
            <w:r w:rsidRPr="00603E7C">
              <w:rPr>
                <w:rFonts w:eastAsia="仿宋_GB2312" w:hint="eastAsia"/>
                <w:bCs/>
                <w:sz w:val="24"/>
                <w:szCs w:val="24"/>
              </w:rPr>
              <w:t>公共基础学院</w:t>
            </w:r>
          </w:p>
        </w:tc>
        <w:tc>
          <w:tcPr>
            <w:tcW w:w="2297" w:type="pct"/>
            <w:shd w:val="clear" w:color="auto" w:fill="auto"/>
            <w:vAlign w:val="center"/>
          </w:tcPr>
          <w:p w:rsidR="008D5B49" w:rsidRPr="00C63097" w:rsidRDefault="00716A17" w:rsidP="00614A5F">
            <w:pPr>
              <w:spacing w:before="100" w:beforeAutospacing="1" w:after="100" w:afterAutospacing="1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</w:tr>
      <w:tr w:rsidR="008D5B49" w:rsidTr="008D5B49">
        <w:trPr>
          <w:trHeight w:val="452"/>
          <w:jc w:val="center"/>
        </w:trPr>
        <w:tc>
          <w:tcPr>
            <w:tcW w:w="2703" w:type="pct"/>
            <w:shd w:val="clear" w:color="auto" w:fill="auto"/>
            <w:vAlign w:val="center"/>
          </w:tcPr>
          <w:p w:rsidR="008D5B49" w:rsidRPr="00603E7C" w:rsidRDefault="008D5B49" w:rsidP="00614A5F">
            <w:pPr>
              <w:spacing w:before="100" w:beforeAutospacing="1" w:after="100" w:afterAutospacing="1"/>
              <w:jc w:val="center"/>
              <w:rPr>
                <w:rFonts w:eastAsia="仿宋_GB2312"/>
                <w:bCs/>
                <w:sz w:val="24"/>
                <w:szCs w:val="24"/>
              </w:rPr>
            </w:pPr>
            <w:r w:rsidRPr="00603E7C">
              <w:rPr>
                <w:rFonts w:eastAsia="仿宋_GB2312" w:hint="eastAsia"/>
                <w:bCs/>
                <w:sz w:val="24"/>
                <w:szCs w:val="24"/>
              </w:rPr>
              <w:t>马克思主义学院</w:t>
            </w:r>
          </w:p>
        </w:tc>
        <w:tc>
          <w:tcPr>
            <w:tcW w:w="2297" w:type="pct"/>
            <w:shd w:val="clear" w:color="auto" w:fill="auto"/>
            <w:vAlign w:val="center"/>
          </w:tcPr>
          <w:p w:rsidR="008D5B49" w:rsidRPr="00C63097" w:rsidRDefault="00716A17" w:rsidP="00614A5F">
            <w:pPr>
              <w:spacing w:before="100" w:beforeAutospacing="1" w:after="100" w:afterAutospacing="1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</w:tr>
      <w:tr w:rsidR="008D5B49" w:rsidTr="008D5B49">
        <w:trPr>
          <w:trHeight w:val="452"/>
          <w:jc w:val="center"/>
        </w:trPr>
        <w:tc>
          <w:tcPr>
            <w:tcW w:w="2703" w:type="pct"/>
            <w:shd w:val="clear" w:color="auto" w:fill="auto"/>
            <w:vAlign w:val="center"/>
          </w:tcPr>
          <w:p w:rsidR="008D5B49" w:rsidRPr="00603E7C" w:rsidRDefault="008D5B49" w:rsidP="00614A5F">
            <w:pPr>
              <w:spacing w:before="100" w:beforeAutospacing="1" w:after="100" w:afterAutospacing="1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合计</w:t>
            </w:r>
          </w:p>
        </w:tc>
        <w:tc>
          <w:tcPr>
            <w:tcW w:w="2297" w:type="pct"/>
            <w:shd w:val="clear" w:color="auto" w:fill="auto"/>
            <w:vAlign w:val="center"/>
          </w:tcPr>
          <w:p w:rsidR="008D5B49" w:rsidRPr="00C63097" w:rsidRDefault="00716A17" w:rsidP="00614A5F">
            <w:pPr>
              <w:spacing w:before="100" w:beforeAutospacing="1" w:after="100" w:afterAutospacing="1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30</w:t>
            </w:r>
          </w:p>
        </w:tc>
      </w:tr>
    </w:tbl>
    <w:p w:rsidR="00955319" w:rsidRDefault="00955319" w:rsidP="00AF6FE5">
      <w:pPr>
        <w:spacing w:line="360" w:lineRule="auto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/>
          <w:b/>
          <w:bCs/>
          <w:sz w:val="28"/>
          <w:szCs w:val="28"/>
        </w:rPr>
        <w:t xml:space="preserve">  </w:t>
      </w:r>
    </w:p>
    <w:p w:rsidR="00594A05" w:rsidRPr="00594A05" w:rsidRDefault="00594A05" w:rsidP="00594A05">
      <w:pPr>
        <w:spacing w:before="169" w:line="214" w:lineRule="auto"/>
        <w:ind w:left="1601"/>
        <w:rPr>
          <w:rFonts w:ascii="FangSong" w:eastAsia="FangSong" w:hAnsi="FangSong" w:cs="FangSong"/>
          <w:spacing w:val="-2"/>
          <w:sz w:val="24"/>
          <w:szCs w:val="24"/>
        </w:rPr>
      </w:pPr>
      <w:r w:rsidRPr="00594A05">
        <w:rPr>
          <w:rFonts w:ascii="FangSong" w:eastAsia="FangSong" w:hAnsi="FangSong" w:cs="FangSong"/>
          <w:spacing w:val="-2"/>
          <w:sz w:val="24"/>
          <w:szCs w:val="24"/>
        </w:rPr>
        <w:t>附件</w:t>
      </w:r>
      <w:r w:rsidRPr="00594A05">
        <w:rPr>
          <w:rFonts w:ascii="FangSong" w:eastAsia="FangSong" w:hAnsi="FangSong" w:cs="FangSong" w:hint="eastAsia"/>
          <w:spacing w:val="-2"/>
          <w:sz w:val="24"/>
          <w:szCs w:val="24"/>
        </w:rPr>
        <w:t>：1. 职业教育在线</w:t>
      </w:r>
      <w:r w:rsidR="00ED1D49" w:rsidRPr="00594A05">
        <w:rPr>
          <w:rFonts w:ascii="FangSong" w:eastAsia="FangSong" w:hAnsi="FangSong" w:cs="FangSong" w:hint="eastAsia"/>
          <w:spacing w:val="-2"/>
          <w:sz w:val="24"/>
          <w:szCs w:val="24"/>
        </w:rPr>
        <w:t>精品</w:t>
      </w:r>
      <w:r w:rsidRPr="00594A05">
        <w:rPr>
          <w:rFonts w:ascii="FangSong" w:eastAsia="FangSong" w:hAnsi="FangSong" w:cs="FangSong" w:hint="eastAsia"/>
          <w:spacing w:val="-2"/>
          <w:sz w:val="24"/>
          <w:szCs w:val="24"/>
        </w:rPr>
        <w:t>课程观测指标</w:t>
      </w:r>
    </w:p>
    <w:p w:rsidR="00594A05" w:rsidRPr="00594A05" w:rsidRDefault="00594A05" w:rsidP="00594A05">
      <w:pPr>
        <w:spacing w:before="169" w:line="214" w:lineRule="auto"/>
        <w:ind w:leftChars="762" w:left="1600" w:firstLineChars="300" w:firstLine="708"/>
        <w:rPr>
          <w:rFonts w:ascii="FangSong" w:eastAsia="FangSong" w:hAnsi="FangSong" w:cs="FangSong"/>
          <w:spacing w:val="-2"/>
          <w:sz w:val="24"/>
          <w:szCs w:val="24"/>
        </w:rPr>
      </w:pPr>
      <w:r w:rsidRPr="00594A05">
        <w:rPr>
          <w:rFonts w:ascii="FangSong" w:eastAsia="FangSong" w:hAnsi="FangSong" w:cs="FangSong" w:hint="eastAsia"/>
          <w:spacing w:val="-2"/>
          <w:sz w:val="24"/>
          <w:szCs w:val="24"/>
        </w:rPr>
        <w:t>2</w:t>
      </w:r>
      <w:r>
        <w:rPr>
          <w:rFonts w:ascii="FangSong" w:hAnsi="FangSong" w:cs="FangSong" w:hint="eastAsia"/>
          <w:spacing w:val="-2"/>
          <w:sz w:val="24"/>
          <w:szCs w:val="24"/>
        </w:rPr>
        <w:t xml:space="preserve">. </w:t>
      </w:r>
      <w:r>
        <w:rPr>
          <w:rFonts w:ascii="FangSong" w:hAnsi="FangSong" w:cs="FangSong" w:hint="eastAsia"/>
          <w:spacing w:val="-2"/>
          <w:sz w:val="24"/>
          <w:szCs w:val="24"/>
        </w:rPr>
        <w:t>温州职业技术学院</w:t>
      </w:r>
      <w:r w:rsidRPr="00594A05">
        <w:rPr>
          <w:rFonts w:ascii="FangSong" w:eastAsia="FangSong" w:hAnsi="FangSong" w:cs="FangSong" w:hint="eastAsia"/>
          <w:spacing w:val="-2"/>
          <w:sz w:val="24"/>
          <w:szCs w:val="24"/>
        </w:rPr>
        <w:t>职业教育在线精品课程推荐汇总表</w:t>
      </w:r>
    </w:p>
    <w:p w:rsidR="00594A05" w:rsidRPr="00B53222" w:rsidRDefault="00594A05" w:rsidP="00B53222">
      <w:pPr>
        <w:spacing w:before="169" w:line="214" w:lineRule="auto"/>
        <w:ind w:leftChars="762" w:left="1600" w:firstLineChars="300" w:firstLine="708"/>
        <w:rPr>
          <w:rFonts w:ascii="FangSong" w:eastAsia="FangSong" w:hAnsi="FangSong" w:cs="FangSong"/>
          <w:spacing w:val="-2"/>
          <w:sz w:val="24"/>
          <w:szCs w:val="24"/>
        </w:rPr>
      </w:pPr>
      <w:r>
        <w:rPr>
          <w:rFonts w:ascii="FangSong" w:hAnsi="FangSong" w:cs="FangSong" w:hint="eastAsia"/>
          <w:spacing w:val="-2"/>
          <w:sz w:val="24"/>
          <w:szCs w:val="24"/>
        </w:rPr>
        <w:t>3</w:t>
      </w:r>
      <w:r w:rsidRPr="00594A05">
        <w:rPr>
          <w:rFonts w:ascii="FangSong" w:eastAsia="FangSong" w:hAnsi="FangSong" w:cs="FangSong"/>
          <w:spacing w:val="-2"/>
          <w:sz w:val="24"/>
          <w:szCs w:val="24"/>
        </w:rPr>
        <w:t>.</w:t>
      </w:r>
      <w:r w:rsidRPr="00594A05">
        <w:rPr>
          <w:rFonts w:ascii="FangSong" w:hAnsi="FangSong" w:cs="FangSong" w:hint="eastAsia"/>
          <w:spacing w:val="-2"/>
          <w:sz w:val="24"/>
          <w:szCs w:val="24"/>
        </w:rPr>
        <w:t xml:space="preserve"> </w:t>
      </w:r>
      <w:r>
        <w:rPr>
          <w:rFonts w:ascii="FangSong" w:hAnsi="FangSong" w:cs="FangSong" w:hint="eastAsia"/>
          <w:spacing w:val="-2"/>
          <w:sz w:val="24"/>
          <w:szCs w:val="24"/>
        </w:rPr>
        <w:t>温州职业技术学院</w:t>
      </w:r>
      <w:r w:rsidRPr="00594A05">
        <w:rPr>
          <w:rFonts w:ascii="FangSong" w:eastAsia="FangSong" w:hAnsi="FangSong" w:cs="FangSong" w:hint="eastAsia"/>
          <w:spacing w:val="-2"/>
          <w:sz w:val="24"/>
          <w:szCs w:val="24"/>
        </w:rPr>
        <w:t>职业教育在线精品课程申报书</w:t>
      </w:r>
    </w:p>
    <w:p w:rsidR="00955319" w:rsidRPr="00B53222" w:rsidRDefault="00AF6FE5" w:rsidP="00B53222">
      <w:pPr>
        <w:spacing w:before="169" w:line="214" w:lineRule="auto"/>
        <w:ind w:left="1601"/>
        <w:rPr>
          <w:rFonts w:ascii="FangSong" w:eastAsia="FangSong" w:hAnsi="FangSong" w:cs="FangSong"/>
          <w:spacing w:val="-2"/>
          <w:sz w:val="24"/>
          <w:szCs w:val="24"/>
        </w:rPr>
      </w:pPr>
      <w:r w:rsidRPr="00B53222">
        <w:rPr>
          <w:rFonts w:ascii="FangSong" w:eastAsia="FangSong" w:hAnsi="FangSong" w:cs="FangSong" w:hint="eastAsia"/>
          <w:spacing w:val="-2"/>
          <w:sz w:val="24"/>
          <w:szCs w:val="24"/>
        </w:rPr>
        <w:t xml:space="preserve">                          </w:t>
      </w:r>
      <w:r w:rsidR="00B53222">
        <w:rPr>
          <w:rFonts w:ascii="FangSong" w:hAnsi="FangSong" w:cs="FangSong" w:hint="eastAsia"/>
          <w:spacing w:val="-2"/>
          <w:sz w:val="24"/>
          <w:szCs w:val="24"/>
        </w:rPr>
        <w:t xml:space="preserve">                     </w:t>
      </w:r>
      <w:r w:rsidR="00B53222" w:rsidRPr="00B53222">
        <w:rPr>
          <w:rFonts w:ascii="FangSong" w:eastAsia="FangSong" w:hAnsi="FangSong" w:cs="FangSong" w:hint="eastAsia"/>
          <w:spacing w:val="-2"/>
          <w:sz w:val="24"/>
          <w:szCs w:val="24"/>
        </w:rPr>
        <w:t xml:space="preserve">    </w:t>
      </w:r>
      <w:r w:rsidR="00955319" w:rsidRPr="00B53222">
        <w:rPr>
          <w:rFonts w:ascii="FangSong" w:eastAsia="FangSong" w:hAnsi="FangSong" w:cs="FangSong" w:hint="eastAsia"/>
          <w:spacing w:val="-2"/>
          <w:sz w:val="24"/>
          <w:szCs w:val="24"/>
        </w:rPr>
        <w:t>教务处</w:t>
      </w:r>
    </w:p>
    <w:p w:rsidR="00D42661" w:rsidRPr="00B53222" w:rsidRDefault="00955319" w:rsidP="00B53222">
      <w:pPr>
        <w:spacing w:before="169" w:line="214" w:lineRule="auto"/>
        <w:ind w:left="1601"/>
        <w:rPr>
          <w:rFonts w:ascii="FangSong" w:eastAsia="FangSong" w:hAnsi="FangSong" w:cs="FangSong"/>
          <w:spacing w:val="-2"/>
          <w:sz w:val="24"/>
          <w:szCs w:val="24"/>
        </w:rPr>
      </w:pPr>
      <w:r w:rsidRPr="00B53222">
        <w:rPr>
          <w:rFonts w:ascii="FangSong" w:eastAsia="FangSong" w:hAnsi="FangSong" w:cs="FangSong"/>
          <w:spacing w:val="-2"/>
          <w:sz w:val="24"/>
          <w:szCs w:val="24"/>
        </w:rPr>
        <w:t xml:space="preserve">                          </w:t>
      </w:r>
      <w:r w:rsidR="007B7A02" w:rsidRPr="00B53222">
        <w:rPr>
          <w:rFonts w:ascii="FangSong" w:eastAsia="FangSong" w:hAnsi="FangSong" w:cs="FangSong" w:hint="eastAsia"/>
          <w:spacing w:val="-2"/>
          <w:sz w:val="24"/>
          <w:szCs w:val="24"/>
        </w:rPr>
        <w:t xml:space="preserve">                     </w:t>
      </w:r>
      <w:r w:rsidRPr="00B53222">
        <w:rPr>
          <w:rFonts w:ascii="FangSong" w:eastAsia="FangSong" w:hAnsi="FangSong" w:cs="FangSong"/>
          <w:spacing w:val="-2"/>
          <w:sz w:val="24"/>
          <w:szCs w:val="24"/>
        </w:rPr>
        <w:t xml:space="preserve"> 202</w:t>
      </w:r>
      <w:r w:rsidR="007B7A02" w:rsidRPr="00B53222">
        <w:rPr>
          <w:rFonts w:ascii="FangSong" w:eastAsia="FangSong" w:hAnsi="FangSong" w:cs="FangSong" w:hint="eastAsia"/>
          <w:spacing w:val="-2"/>
          <w:sz w:val="24"/>
          <w:szCs w:val="24"/>
        </w:rPr>
        <w:t>2</w:t>
      </w:r>
      <w:r w:rsidRPr="00B53222">
        <w:rPr>
          <w:rFonts w:ascii="FangSong" w:eastAsia="FangSong" w:hAnsi="FangSong" w:cs="FangSong" w:hint="eastAsia"/>
          <w:spacing w:val="-2"/>
          <w:sz w:val="24"/>
          <w:szCs w:val="24"/>
        </w:rPr>
        <w:t>年1</w:t>
      </w:r>
      <w:r w:rsidR="007B7A02" w:rsidRPr="00B53222">
        <w:rPr>
          <w:rFonts w:ascii="FangSong" w:eastAsia="FangSong" w:hAnsi="FangSong" w:cs="FangSong" w:hint="eastAsia"/>
          <w:spacing w:val="-2"/>
          <w:sz w:val="24"/>
          <w:szCs w:val="24"/>
        </w:rPr>
        <w:t>2</w:t>
      </w:r>
      <w:r w:rsidRPr="00B53222">
        <w:rPr>
          <w:rFonts w:ascii="FangSong" w:eastAsia="FangSong" w:hAnsi="FangSong" w:cs="FangSong" w:hint="eastAsia"/>
          <w:spacing w:val="-2"/>
          <w:sz w:val="24"/>
          <w:szCs w:val="24"/>
        </w:rPr>
        <w:t>月</w:t>
      </w:r>
      <w:r w:rsidR="000343FA">
        <w:rPr>
          <w:rFonts w:ascii="FangSong" w:hAnsi="FangSong" w:cs="FangSong" w:hint="eastAsia"/>
          <w:spacing w:val="-2"/>
          <w:sz w:val="24"/>
          <w:szCs w:val="24"/>
        </w:rPr>
        <w:t>1</w:t>
      </w:r>
      <w:r w:rsidR="006179A4">
        <w:rPr>
          <w:rFonts w:ascii="FangSong" w:hAnsi="FangSong" w:cs="FangSong" w:hint="eastAsia"/>
          <w:spacing w:val="-2"/>
          <w:sz w:val="24"/>
          <w:szCs w:val="24"/>
        </w:rPr>
        <w:t>5</w:t>
      </w:r>
      <w:bookmarkStart w:id="0" w:name="_GoBack"/>
      <w:bookmarkEnd w:id="0"/>
      <w:r w:rsidRPr="00B53222">
        <w:rPr>
          <w:rFonts w:ascii="FangSong" w:eastAsia="FangSong" w:hAnsi="FangSong" w:cs="FangSong" w:hint="eastAsia"/>
          <w:spacing w:val="-2"/>
          <w:sz w:val="24"/>
          <w:szCs w:val="24"/>
        </w:rPr>
        <w:t>日</w:t>
      </w:r>
    </w:p>
    <w:sectPr w:rsidR="00D42661" w:rsidRPr="00B53222" w:rsidSect="00130B64">
      <w:pgSz w:w="11906" w:h="16839"/>
      <w:pgMar w:top="1134" w:right="851" w:bottom="1134" w:left="851" w:header="0" w:footer="140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1FF" w:rsidRDefault="008971FF" w:rsidP="0016029C">
      <w:r>
        <w:separator/>
      </w:r>
    </w:p>
  </w:endnote>
  <w:endnote w:type="continuationSeparator" w:id="0">
    <w:p w:rsidR="008971FF" w:rsidRDefault="008971FF" w:rsidP="00160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FangSong">
    <w:altName w:val="Times New Roman"/>
    <w:panose1 w:val="00000000000000000000"/>
    <w:charset w:val="00"/>
    <w:family w:val="roman"/>
    <w:notTrueType/>
    <w:pitch w:val="default"/>
  </w:font>
  <w:font w:name="方正小标宋简体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1FF" w:rsidRDefault="008971FF" w:rsidP="0016029C">
      <w:r>
        <w:separator/>
      </w:r>
    </w:p>
  </w:footnote>
  <w:footnote w:type="continuationSeparator" w:id="0">
    <w:p w:rsidR="008971FF" w:rsidRDefault="008971FF" w:rsidP="001602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661"/>
    <w:rsid w:val="00022343"/>
    <w:rsid w:val="000343FA"/>
    <w:rsid w:val="00074417"/>
    <w:rsid w:val="00085192"/>
    <w:rsid w:val="000A19DE"/>
    <w:rsid w:val="0011625D"/>
    <w:rsid w:val="00130B64"/>
    <w:rsid w:val="0014084B"/>
    <w:rsid w:val="00152DD7"/>
    <w:rsid w:val="0016029C"/>
    <w:rsid w:val="001E3CD4"/>
    <w:rsid w:val="00210F8F"/>
    <w:rsid w:val="0021621A"/>
    <w:rsid w:val="002D1FA1"/>
    <w:rsid w:val="0039601D"/>
    <w:rsid w:val="00443151"/>
    <w:rsid w:val="004519BE"/>
    <w:rsid w:val="00492EC5"/>
    <w:rsid w:val="004E52EB"/>
    <w:rsid w:val="0051236E"/>
    <w:rsid w:val="00535A50"/>
    <w:rsid w:val="00594A05"/>
    <w:rsid w:val="005D7170"/>
    <w:rsid w:val="005F35B8"/>
    <w:rsid w:val="006179A4"/>
    <w:rsid w:val="006D1441"/>
    <w:rsid w:val="00716A17"/>
    <w:rsid w:val="007B7A02"/>
    <w:rsid w:val="007F6717"/>
    <w:rsid w:val="008971FF"/>
    <w:rsid w:val="00897AAC"/>
    <w:rsid w:val="008C0B0D"/>
    <w:rsid w:val="008D5B49"/>
    <w:rsid w:val="00903524"/>
    <w:rsid w:val="00955319"/>
    <w:rsid w:val="00A350DC"/>
    <w:rsid w:val="00A6229B"/>
    <w:rsid w:val="00A84351"/>
    <w:rsid w:val="00AD35D7"/>
    <w:rsid w:val="00AD70AD"/>
    <w:rsid w:val="00AF6FE5"/>
    <w:rsid w:val="00AF7D2A"/>
    <w:rsid w:val="00B12D50"/>
    <w:rsid w:val="00B53222"/>
    <w:rsid w:val="00B730C2"/>
    <w:rsid w:val="00BA2F19"/>
    <w:rsid w:val="00C461BC"/>
    <w:rsid w:val="00C63097"/>
    <w:rsid w:val="00C83419"/>
    <w:rsid w:val="00C9662C"/>
    <w:rsid w:val="00C96E8B"/>
    <w:rsid w:val="00CA2E87"/>
    <w:rsid w:val="00D05AA2"/>
    <w:rsid w:val="00D31C66"/>
    <w:rsid w:val="00D42661"/>
    <w:rsid w:val="00E94793"/>
    <w:rsid w:val="00EA0111"/>
    <w:rsid w:val="00ED1D49"/>
    <w:rsid w:val="00F308C9"/>
    <w:rsid w:val="00F76EFC"/>
    <w:rsid w:val="00F91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661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029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6029C"/>
    <w:rPr>
      <w:rFonts w:ascii="Arial" w:hAnsi="Arial" w:cs="Arial"/>
      <w:noProof/>
      <w:snapToGrid w:val="0"/>
      <w:color w:val="000000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6029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6029C"/>
    <w:rPr>
      <w:rFonts w:ascii="Arial" w:hAnsi="Arial" w:cs="Arial"/>
      <w:noProof/>
      <w:snapToGrid w:val="0"/>
      <w:color w:val="000000"/>
      <w:kern w:val="0"/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955319"/>
    <w:pP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宋体" w:eastAsia="宋体" w:hAnsi="宋体" w:cs="宋体"/>
      <w:noProof w:val="0"/>
      <w:snapToGrid/>
      <w:color w:val="auto"/>
      <w:sz w:val="24"/>
      <w:szCs w:val="24"/>
    </w:rPr>
  </w:style>
  <w:style w:type="character" w:styleId="a6">
    <w:name w:val="Hyperlink"/>
    <w:uiPriority w:val="99"/>
    <w:unhideWhenUsed/>
    <w:rsid w:val="0051236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661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029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6029C"/>
    <w:rPr>
      <w:rFonts w:ascii="Arial" w:hAnsi="Arial" w:cs="Arial"/>
      <w:noProof/>
      <w:snapToGrid w:val="0"/>
      <w:color w:val="000000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6029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6029C"/>
    <w:rPr>
      <w:rFonts w:ascii="Arial" w:hAnsi="Arial" w:cs="Arial"/>
      <w:noProof/>
      <w:snapToGrid w:val="0"/>
      <w:color w:val="000000"/>
      <w:kern w:val="0"/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955319"/>
    <w:pP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宋体" w:eastAsia="宋体" w:hAnsi="宋体" w:cs="宋体"/>
      <w:noProof w:val="0"/>
      <w:snapToGrid/>
      <w:color w:val="auto"/>
      <w:sz w:val="24"/>
      <w:szCs w:val="24"/>
    </w:rPr>
  </w:style>
  <w:style w:type="character" w:styleId="a6">
    <w:name w:val="Hyperlink"/>
    <w:uiPriority w:val="99"/>
    <w:unhideWhenUsed/>
    <w:rsid w:val="005123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37038;&#31665;245220275@qq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197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wzycs</dc:creator>
  <cp:lastModifiedBy>wzycs</cp:lastModifiedBy>
  <cp:revision>250</cp:revision>
  <cp:lastPrinted>2022-12-14T02:25:00Z</cp:lastPrinted>
  <dcterms:created xsi:type="dcterms:W3CDTF">2022-12-05T07:39:00Z</dcterms:created>
  <dcterms:modified xsi:type="dcterms:W3CDTF">2022-12-15T05:40:00Z</dcterms:modified>
</cp:coreProperties>
</file>